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67209" w14:textId="77777777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B49F0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FB49F0">
        <w:rPr>
          <w:rFonts w:ascii="Arial" w:hAnsi="Arial" w:cs="Arial"/>
          <w:b/>
          <w:bCs/>
          <w:sz w:val="24"/>
          <w:szCs w:val="24"/>
        </w:rPr>
        <w:t>4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B49F0">
        <w:rPr>
          <w:rFonts w:ascii="Arial" w:hAnsi="Arial" w:cs="Arial"/>
          <w:b/>
          <w:bCs/>
          <w:sz w:val="24"/>
          <w:szCs w:val="24"/>
        </w:rPr>
        <w:t>10</w:t>
      </w:r>
      <w:r w:rsidR="00F0075A">
        <w:rPr>
          <w:rFonts w:ascii="Arial" w:hAnsi="Arial" w:cs="Arial"/>
          <w:b/>
          <w:bCs/>
          <w:sz w:val="24"/>
          <w:szCs w:val="24"/>
        </w:rPr>
        <w:t>5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F719E5" w:rsidRPr="00F719E5">
        <w:rPr>
          <w:rFonts w:ascii="Arial" w:hAnsi="Arial" w:cs="Arial"/>
          <w:b/>
          <w:bCs/>
          <w:sz w:val="24"/>
          <w:szCs w:val="24"/>
        </w:rPr>
        <w:t>R4-2220493</w:t>
      </w:r>
    </w:p>
    <w:p w14:paraId="20619B9D" w14:textId="77777777" w:rsidR="00463675" w:rsidRPr="000F4E43" w:rsidRDefault="00F0075A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France, November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FB49F0">
        <w:rPr>
          <w:rFonts w:ascii="Arial" w:hAnsi="Arial" w:cs="Arial"/>
          <w:b/>
          <w:bCs/>
          <w:sz w:val="24"/>
          <w:szCs w:val="24"/>
        </w:rPr>
        <w:t>th 2022</w:t>
      </w:r>
    </w:p>
    <w:p w14:paraId="5B9B8F6E" w14:textId="77777777" w:rsidR="00463675" w:rsidRPr="000F4E43" w:rsidRDefault="00463675">
      <w:pPr>
        <w:rPr>
          <w:rFonts w:ascii="Arial" w:hAnsi="Arial" w:cs="Arial"/>
        </w:rPr>
      </w:pPr>
    </w:p>
    <w:p w14:paraId="79DA4E0B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075A">
        <w:rPr>
          <w:color w:val="000000"/>
        </w:rPr>
        <w:t xml:space="preserve">Response </w:t>
      </w:r>
      <w:r w:rsidR="00FB49F0">
        <w:rPr>
          <w:color w:val="000000"/>
        </w:rPr>
        <w:t>LS on extending the maximum range for NS values</w:t>
      </w:r>
    </w:p>
    <w:p w14:paraId="46F0E917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9A5919" w:rsidRPr="009A5919">
        <w:t>R2-2211064</w:t>
      </w:r>
      <w:r w:rsidR="009A5919">
        <w:t xml:space="preserve"> (</w:t>
      </w:r>
      <w:r w:rsidR="009A5919" w:rsidRPr="009A5919">
        <w:t>Response to LS on extending the maximum range for NS values</w:t>
      </w:r>
      <w:r w:rsidR="009A5919">
        <w:t>)</w:t>
      </w:r>
    </w:p>
    <w:p w14:paraId="232B032E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B49F0">
        <w:rPr>
          <w:color w:val="000000"/>
        </w:rPr>
        <w:t>Rel-18</w:t>
      </w:r>
    </w:p>
    <w:p w14:paraId="4425BDCC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FB49F0">
        <w:rPr>
          <w:color w:val="000000"/>
        </w:rPr>
        <w:t>NR_unlic_enh</w:t>
      </w:r>
      <w:proofErr w:type="spellEnd"/>
    </w:p>
    <w:p w14:paraId="76EF1CE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E34323D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B49F0" w:rsidRPr="003B48E1">
        <w:rPr>
          <w:b w:val="0"/>
          <w:color w:val="000000"/>
        </w:rPr>
        <w:t>Apple Inc.</w:t>
      </w:r>
    </w:p>
    <w:p w14:paraId="43783F14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B49F0">
        <w:rPr>
          <w:b w:val="0"/>
          <w:color w:val="000000"/>
        </w:rPr>
        <w:t>RAN WG2</w:t>
      </w:r>
    </w:p>
    <w:p w14:paraId="7718B1D6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096B5B3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696822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70AF43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B49F0">
        <w:tab/>
        <w:t>Daniel Popp</w:t>
      </w:r>
      <w:r w:rsidRPr="000F4E43">
        <w:rPr>
          <w:bCs/>
        </w:rPr>
        <w:tab/>
      </w:r>
    </w:p>
    <w:p w14:paraId="4A47E61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352700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B49F0">
        <w:rPr>
          <w:bCs/>
          <w:color w:val="0000FF"/>
        </w:rPr>
        <w:t>d_popp</w:t>
      </w:r>
      <w:proofErr w:type="spellEnd"/>
      <w:r w:rsidR="00FB49F0">
        <w:rPr>
          <w:bCs/>
          <w:color w:val="0000FF"/>
        </w:rPr>
        <w:t xml:space="preserve"> (at) apple (dot) com</w:t>
      </w:r>
    </w:p>
    <w:p w14:paraId="4CA059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E86A91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F109F4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BBA75A7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B4056D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515C42" w14:textId="77777777" w:rsidR="00463675" w:rsidRPr="000F4E43" w:rsidRDefault="00463675">
      <w:pPr>
        <w:rPr>
          <w:rFonts w:ascii="Arial" w:hAnsi="Arial" w:cs="Arial"/>
        </w:rPr>
      </w:pPr>
    </w:p>
    <w:p w14:paraId="124D597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6E366C" w14:textId="77777777" w:rsidR="009A5919" w:rsidRDefault="009A591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 WG4 would like to thank RAN WG2 for the positive response confirming that it is possible to extend the range of the NS values. </w:t>
      </w:r>
    </w:p>
    <w:p w14:paraId="6B2AA14D" w14:textId="77777777" w:rsidR="009A5919" w:rsidRDefault="009A5919">
      <w:pPr>
        <w:rPr>
          <w:rFonts w:ascii="Arial" w:hAnsi="Arial" w:cs="Arial"/>
          <w:color w:val="000000"/>
        </w:rPr>
      </w:pPr>
    </w:p>
    <w:p w14:paraId="5D7AFF88" w14:textId="77777777" w:rsidR="009A5919" w:rsidRDefault="009A591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With regards to the potential solution and related questions, RAN WG4 indicates that:</w:t>
      </w:r>
    </w:p>
    <w:p w14:paraId="52A9E849" w14:textId="77777777" w:rsidR="009A5919" w:rsidRDefault="009A5919">
      <w:pPr>
        <w:rPr>
          <w:rFonts w:ascii="Arial" w:hAnsi="Arial" w:cs="Arial"/>
          <w:color w:val="000000"/>
        </w:rPr>
      </w:pPr>
    </w:p>
    <w:p w14:paraId="5B41173A" w14:textId="77777777" w:rsidR="009A5919" w:rsidRDefault="009A5919" w:rsidP="009A5919">
      <w:pPr>
        <w:pStyle w:val="B1"/>
      </w:pPr>
      <w:r>
        <w:t>-</w:t>
      </w:r>
      <w:r>
        <w:tab/>
        <w:t>All existing NR bands (both licensed and unlicensed) have less than 7 different NS values. Thus, it is possible to label the highest value "7" as RESERVED for the purpose of introduction of the extended NS range.</w:t>
      </w:r>
    </w:p>
    <w:p w14:paraId="6B24FCAF" w14:textId="77777777" w:rsidR="009A5919" w:rsidRDefault="009A5919" w:rsidP="009A5919">
      <w:pPr>
        <w:pStyle w:val="B1"/>
      </w:pPr>
    </w:p>
    <w:p w14:paraId="04FEC601" w14:textId="77777777" w:rsidR="009A5919" w:rsidRDefault="009A5919" w:rsidP="009A5919">
      <w:pPr>
        <w:pStyle w:val="B1"/>
      </w:pPr>
      <w:r>
        <w:t>-</w:t>
      </w:r>
      <w:r>
        <w:tab/>
        <w:t xml:space="preserve">Since the first unlicensed NR bands were introduced in Rel-16, it would be preferrable to introduce the extended NS range starting from Rel-16. Otherwise Rel-16 UEs implementing the NR-U functionality will not be able to support regulatory requirements from some countries. </w:t>
      </w:r>
    </w:p>
    <w:p w14:paraId="3CFED4BA" w14:textId="77777777" w:rsidR="009A5919" w:rsidRDefault="009A5919">
      <w:pPr>
        <w:rPr>
          <w:rFonts w:ascii="Arial" w:hAnsi="Arial" w:cs="Arial"/>
          <w:color w:val="000000"/>
        </w:rPr>
      </w:pPr>
    </w:p>
    <w:p w14:paraId="1733BE89" w14:textId="77777777" w:rsidR="00603B81" w:rsidRDefault="009A5919" w:rsidP="009A5919">
      <w:pPr>
        <w:pStyle w:val="B1"/>
      </w:pPr>
      <w:r>
        <w:t>-</w:t>
      </w:r>
      <w:r>
        <w:tab/>
        <w:t xml:space="preserve">To limit potential impact to legacy device and licensed bands, it is possible to consider a clarification that the extended NS range is applicable only to the unlicensed bands for </w:t>
      </w:r>
      <w:r w:rsidR="00603B81">
        <w:t>earlier releases</w:t>
      </w:r>
      <w:r>
        <w:t>.</w:t>
      </w:r>
    </w:p>
    <w:p w14:paraId="372154E1" w14:textId="77777777" w:rsidR="00603B81" w:rsidRDefault="00603B81" w:rsidP="009A5919">
      <w:pPr>
        <w:pStyle w:val="B1"/>
      </w:pPr>
    </w:p>
    <w:p w14:paraId="14C1FDAE" w14:textId="77777777" w:rsidR="00603B81" w:rsidRDefault="00603B81" w:rsidP="00603B81">
      <w:pPr>
        <w:pStyle w:val="B1"/>
      </w:pPr>
      <w:r>
        <w:t>-</w:t>
      </w:r>
      <w:r>
        <w:tab/>
        <w:t xml:space="preserve">For now, RAN WG4 has not identified a need to have the extended NS range for the licensed bands. </w:t>
      </w:r>
      <w:r w:rsidR="003746BB">
        <w:t>For</w:t>
      </w:r>
      <w:r w:rsidRPr="003746BB">
        <w:t xml:space="preserve"> the sake of future flexibility </w:t>
      </w:r>
      <w:r w:rsidR="00BC5A21" w:rsidRPr="003746BB">
        <w:t xml:space="preserve">RAN WG4 would like to keep the possibility open to </w:t>
      </w:r>
      <w:r w:rsidR="00C53C07">
        <w:t>enable</w:t>
      </w:r>
      <w:r w:rsidR="00C53C07" w:rsidRPr="003746BB">
        <w:t xml:space="preserve"> </w:t>
      </w:r>
      <w:r w:rsidR="00BC5A21" w:rsidRPr="003746BB">
        <w:t>the extension IE to</w:t>
      </w:r>
      <w:r w:rsidRPr="003746BB">
        <w:t xml:space="preserve"> licensed </w:t>
      </w:r>
      <w:r w:rsidR="00BC5A21" w:rsidRPr="003746BB">
        <w:t xml:space="preserve">bands </w:t>
      </w:r>
      <w:r w:rsidR="003746BB" w:rsidRPr="003746BB">
        <w:t>in</w:t>
      </w:r>
      <w:r w:rsidR="00BC5A21" w:rsidRPr="003746BB">
        <w:t xml:space="preserve"> a later release</w:t>
      </w:r>
      <w:r w:rsidRPr="003746BB">
        <w:t>.</w:t>
      </w:r>
      <w:r>
        <w:t xml:space="preserve"> </w:t>
      </w:r>
    </w:p>
    <w:p w14:paraId="712DA9B1" w14:textId="77777777" w:rsidR="009A5919" w:rsidRPr="00603B81" w:rsidRDefault="009A5919" w:rsidP="00603B81">
      <w:pPr>
        <w:pStyle w:val="B1"/>
      </w:pPr>
      <w:r>
        <w:t xml:space="preserve"> </w:t>
      </w:r>
    </w:p>
    <w:p w14:paraId="7FD3CEF4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B756F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38FD9A2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B49F0">
        <w:rPr>
          <w:rFonts w:ascii="Arial" w:hAnsi="Arial" w:cs="Arial"/>
          <w:b/>
          <w:color w:val="000000"/>
        </w:rPr>
        <w:t>RAN WG2</w:t>
      </w:r>
      <w:r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009CF399" w14:textId="77777777" w:rsidR="00463675" w:rsidRDefault="00463675" w:rsidP="00FB49F0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B49F0">
        <w:rPr>
          <w:rFonts w:ascii="Arial" w:hAnsi="Arial" w:cs="Arial"/>
          <w:color w:val="000000"/>
        </w:rPr>
        <w:t xml:space="preserve">RAN WG4 asks RAN WG2 to </w:t>
      </w:r>
      <w:r w:rsidR="00603B81">
        <w:rPr>
          <w:rFonts w:ascii="Arial" w:hAnsi="Arial" w:cs="Arial"/>
          <w:color w:val="000000"/>
        </w:rPr>
        <w:t>take this information into account</w:t>
      </w:r>
      <w:r w:rsidR="00FB49F0">
        <w:rPr>
          <w:rFonts w:ascii="Arial" w:hAnsi="Arial" w:cs="Arial"/>
          <w:color w:val="000000"/>
        </w:rPr>
        <w:t>.</w:t>
      </w:r>
    </w:p>
    <w:p w14:paraId="2039DC99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6D08CE8" w14:textId="77777777" w:rsidR="00162752" w:rsidRDefault="00162752">
      <w:pPr>
        <w:spacing w:after="120"/>
        <w:ind w:left="993" w:hanging="993"/>
        <w:rPr>
          <w:rFonts w:ascii="Arial" w:hAnsi="Arial" w:cs="Arial"/>
        </w:rPr>
      </w:pPr>
    </w:p>
    <w:p w14:paraId="69BA95E1" w14:textId="77777777" w:rsidR="00162752" w:rsidRPr="000F4E43" w:rsidRDefault="00162752">
      <w:pPr>
        <w:spacing w:after="120"/>
        <w:ind w:left="993" w:hanging="993"/>
        <w:rPr>
          <w:rFonts w:ascii="Arial" w:hAnsi="Arial" w:cs="Arial"/>
        </w:rPr>
      </w:pPr>
    </w:p>
    <w:p w14:paraId="3614C8F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="00900308">
        <w:rPr>
          <w:rFonts w:ascii="Arial" w:hAnsi="Arial" w:cs="Arial"/>
          <w:b/>
        </w:rPr>
        <w:t xml:space="preserve"> RAN WG4</w:t>
      </w:r>
      <w:r w:rsidRPr="000F4E43">
        <w:rPr>
          <w:rFonts w:ascii="Arial" w:hAnsi="Arial" w:cs="Arial"/>
          <w:b/>
        </w:rPr>
        <w:t xml:space="preserve"> Meetings:</w:t>
      </w:r>
    </w:p>
    <w:p w14:paraId="566F22C5" w14:textId="77777777" w:rsidR="00463675" w:rsidRDefault="00FB3E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0F4E43">
        <w:rPr>
          <w:rFonts w:ascii="Arial" w:hAnsi="Arial" w:cs="Arial"/>
          <w:bCs/>
          <w:color w:val="000000"/>
        </w:rPr>
        <w:t xml:space="preserve"> WG</w:t>
      </w:r>
      <w:r>
        <w:rPr>
          <w:rFonts w:ascii="Arial" w:hAnsi="Arial" w:cs="Arial"/>
          <w:bCs/>
          <w:color w:val="000000"/>
        </w:rPr>
        <w:t>4</w:t>
      </w:r>
      <w:r w:rsidR="00463675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9A5919">
        <w:rPr>
          <w:rFonts w:ascii="Arial" w:hAnsi="Arial" w:cs="Arial"/>
          <w:bCs/>
          <w:color w:val="000000"/>
        </w:rPr>
        <w:t>6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10</w:t>
      </w:r>
      <w:r w:rsidR="00463675">
        <w:rPr>
          <w:rFonts w:ascii="Arial" w:hAnsi="Arial" w:cs="Arial"/>
          <w:bCs/>
          <w:color w:val="000000"/>
        </w:rPr>
        <w:t xml:space="preserve">th – </w:t>
      </w:r>
      <w:r>
        <w:rPr>
          <w:rFonts w:ascii="Arial" w:hAnsi="Arial" w:cs="Arial"/>
          <w:bCs/>
          <w:color w:val="000000"/>
        </w:rPr>
        <w:t>19</w:t>
      </w:r>
      <w:r w:rsidR="00463675">
        <w:rPr>
          <w:rFonts w:ascii="Arial" w:hAnsi="Arial" w:cs="Arial"/>
          <w:bCs/>
          <w:color w:val="000000"/>
        </w:rPr>
        <w:t xml:space="preserve">th </w:t>
      </w:r>
      <w:r>
        <w:rPr>
          <w:rFonts w:ascii="Arial" w:hAnsi="Arial" w:cs="Arial"/>
          <w:bCs/>
          <w:color w:val="000000"/>
        </w:rPr>
        <w:t>October</w:t>
      </w:r>
      <w:r w:rsidR="0046367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22</w:t>
      </w:r>
      <w:r>
        <w:rPr>
          <w:rFonts w:ascii="Arial" w:hAnsi="Arial" w:cs="Arial"/>
          <w:bCs/>
          <w:color w:val="000000"/>
        </w:rPr>
        <w:tab/>
        <w:t>E-meeting</w:t>
      </w:r>
      <w:r w:rsidR="00463675">
        <w:rPr>
          <w:rFonts w:ascii="Arial" w:hAnsi="Arial" w:cs="Arial"/>
          <w:bCs/>
          <w:color w:val="000000"/>
        </w:rPr>
        <w:tab/>
      </w:r>
    </w:p>
    <w:p w14:paraId="0095B464" w14:textId="77777777" w:rsidR="00463675" w:rsidRDefault="00FB3E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0F4E43">
        <w:rPr>
          <w:rFonts w:ascii="Arial" w:hAnsi="Arial" w:cs="Arial"/>
          <w:bCs/>
          <w:color w:val="000000"/>
        </w:rPr>
        <w:t xml:space="preserve"> WG</w:t>
      </w:r>
      <w:r>
        <w:rPr>
          <w:rFonts w:ascii="Arial" w:hAnsi="Arial" w:cs="Arial"/>
          <w:bCs/>
          <w:color w:val="000000"/>
        </w:rPr>
        <w:t>4#10</w:t>
      </w:r>
      <w:r w:rsidR="009A5919">
        <w:rPr>
          <w:rFonts w:ascii="Arial" w:hAnsi="Arial" w:cs="Arial"/>
          <w:bCs/>
          <w:color w:val="000000"/>
        </w:rPr>
        <w:t>6bis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14</w:t>
      </w:r>
      <w:r w:rsidR="00463675">
        <w:rPr>
          <w:rFonts w:ascii="Arial" w:hAnsi="Arial" w:cs="Arial"/>
          <w:bCs/>
          <w:color w:val="000000"/>
        </w:rPr>
        <w:t>th – 1</w:t>
      </w:r>
      <w:r>
        <w:rPr>
          <w:rFonts w:ascii="Arial" w:hAnsi="Arial" w:cs="Arial"/>
          <w:bCs/>
          <w:color w:val="000000"/>
        </w:rPr>
        <w:t>8</w:t>
      </w:r>
      <w:r w:rsidR="00463675">
        <w:rPr>
          <w:rFonts w:ascii="Arial" w:hAnsi="Arial" w:cs="Arial"/>
          <w:bCs/>
          <w:color w:val="000000"/>
        </w:rPr>
        <w:t xml:space="preserve">th </w:t>
      </w:r>
      <w:r>
        <w:rPr>
          <w:rFonts w:ascii="Arial" w:hAnsi="Arial" w:cs="Arial"/>
          <w:bCs/>
          <w:color w:val="000000"/>
        </w:rPr>
        <w:t>November</w:t>
      </w:r>
      <w:r w:rsidR="0046367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22</w:t>
      </w:r>
      <w:r w:rsidR="00463675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Canada</w:t>
      </w:r>
    </w:p>
    <w:sectPr w:rsidR="0046367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B3A50" w14:textId="77777777" w:rsidR="00596129" w:rsidRDefault="00596129">
      <w:r>
        <w:separator/>
      </w:r>
    </w:p>
  </w:endnote>
  <w:endnote w:type="continuationSeparator" w:id="0">
    <w:p w14:paraId="63DC84D6" w14:textId="77777777" w:rsidR="00596129" w:rsidRDefault="0059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FC880" w14:textId="77777777" w:rsidR="00596129" w:rsidRDefault="00596129">
      <w:r>
        <w:separator/>
      </w:r>
    </w:p>
  </w:footnote>
  <w:footnote w:type="continuationSeparator" w:id="0">
    <w:p w14:paraId="7F3B0F8F" w14:textId="77777777" w:rsidR="00596129" w:rsidRDefault="00596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4743114">
    <w:abstractNumId w:val="13"/>
  </w:num>
  <w:num w:numId="2" w16cid:durableId="1264075450">
    <w:abstractNumId w:val="12"/>
  </w:num>
  <w:num w:numId="3" w16cid:durableId="624241030">
    <w:abstractNumId w:val="11"/>
  </w:num>
  <w:num w:numId="4" w16cid:durableId="1196383286">
    <w:abstractNumId w:val="10"/>
  </w:num>
  <w:num w:numId="5" w16cid:durableId="1405764387">
    <w:abstractNumId w:val="9"/>
  </w:num>
  <w:num w:numId="6" w16cid:durableId="1616986618">
    <w:abstractNumId w:val="7"/>
  </w:num>
  <w:num w:numId="7" w16cid:durableId="1143885823">
    <w:abstractNumId w:val="6"/>
  </w:num>
  <w:num w:numId="8" w16cid:durableId="505365017">
    <w:abstractNumId w:val="5"/>
  </w:num>
  <w:num w:numId="9" w16cid:durableId="1914855641">
    <w:abstractNumId w:val="4"/>
  </w:num>
  <w:num w:numId="10" w16cid:durableId="679743835">
    <w:abstractNumId w:val="8"/>
  </w:num>
  <w:num w:numId="11" w16cid:durableId="186260316">
    <w:abstractNumId w:val="3"/>
  </w:num>
  <w:num w:numId="12" w16cid:durableId="1479766898">
    <w:abstractNumId w:val="2"/>
  </w:num>
  <w:num w:numId="13" w16cid:durableId="732891166">
    <w:abstractNumId w:val="1"/>
  </w:num>
  <w:num w:numId="14" w16cid:durableId="40969427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C1B6E"/>
    <w:rsid w:val="000D0A77"/>
    <w:rsid w:val="000F4E43"/>
    <w:rsid w:val="00162752"/>
    <w:rsid w:val="003220CF"/>
    <w:rsid w:val="003746BB"/>
    <w:rsid w:val="003B48E1"/>
    <w:rsid w:val="004113A3"/>
    <w:rsid w:val="0041524A"/>
    <w:rsid w:val="00463675"/>
    <w:rsid w:val="004B783D"/>
    <w:rsid w:val="004C2194"/>
    <w:rsid w:val="00584B08"/>
    <w:rsid w:val="00596129"/>
    <w:rsid w:val="00603B81"/>
    <w:rsid w:val="00726FC3"/>
    <w:rsid w:val="007F0105"/>
    <w:rsid w:val="00881519"/>
    <w:rsid w:val="00896E03"/>
    <w:rsid w:val="008A7A71"/>
    <w:rsid w:val="00900308"/>
    <w:rsid w:val="00923E7C"/>
    <w:rsid w:val="009A338C"/>
    <w:rsid w:val="009A5919"/>
    <w:rsid w:val="00AF6547"/>
    <w:rsid w:val="00B37F81"/>
    <w:rsid w:val="00BC5A21"/>
    <w:rsid w:val="00C34ED1"/>
    <w:rsid w:val="00C530A9"/>
    <w:rsid w:val="00C53C07"/>
    <w:rsid w:val="00DA534F"/>
    <w:rsid w:val="00E46BDB"/>
    <w:rsid w:val="00F0075A"/>
    <w:rsid w:val="00F13770"/>
    <w:rsid w:val="00F719E5"/>
    <w:rsid w:val="00FB3EC6"/>
    <w:rsid w:val="00FB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1B1E4A"/>
  <w15:chartTrackingRefBased/>
  <w15:docId w15:val="{FD2E5BFD-5EF9-4661-BE92-E5CD87FFA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9A591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53C07"/>
    <w:rPr>
      <w:lang w:eastAsia="en-US"/>
    </w:rPr>
  </w:style>
  <w:style w:type="character" w:styleId="UnresolvedMention">
    <w:name w:val="Unresolved Mention"/>
    <w:uiPriority w:val="99"/>
    <w:semiHidden/>
    <w:unhideWhenUsed/>
    <w:rsid w:val="00F719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2022-11-27T15:01:00Z</dcterms:created>
  <dcterms:modified xsi:type="dcterms:W3CDTF">2022-11-27T15:01:00Z</dcterms:modified>
</cp:coreProperties>
</file>